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8" w:rsidRDefault="006D1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3112135" cy="8166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558" w:rsidRDefault="004F4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558" w:rsidRDefault="004F4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558" w:rsidRDefault="006D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rekrutacji i uczestnictwa w  projekcie</w:t>
      </w:r>
    </w:p>
    <w:p w:rsidR="004F4558" w:rsidRDefault="006D13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 „Mistrz Tradycji – twórczyni ludowa Helena Wojtasik”</w:t>
      </w:r>
    </w:p>
    <w:p w:rsidR="004F4558" w:rsidRDefault="004F4558">
      <w:pPr>
        <w:rPr>
          <w:rFonts w:ascii="Times New Roman" w:hAnsi="Times New Roman"/>
          <w:b/>
          <w:sz w:val="28"/>
          <w:szCs w:val="28"/>
        </w:rPr>
      </w:pPr>
    </w:p>
    <w:p w:rsidR="004F4558" w:rsidRDefault="006D13E4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Regulamin określa zasady rekrutacji i uczestnictwa uczniów w projekcie pn. „Mistrz Tradycji – twórczyni ludowa Helena Wojtasik” realizowanym w </w:t>
      </w:r>
      <w:r>
        <w:rPr>
          <w:rFonts w:ascii="Times New Roman" w:eastAsia="Times New Roman" w:hAnsi="Times New Roman"/>
          <w:kern w:val="2"/>
          <w:lang w:eastAsia="ar-SA"/>
        </w:rPr>
        <w:t xml:space="preserve">2025 r. przez Fundację „Dla Dziedzictwa” </w:t>
      </w:r>
      <w:r>
        <w:rPr>
          <w:rFonts w:ascii="Times New Roman" w:eastAsia="Times New Roman" w:hAnsi="Times New Roman"/>
          <w:kern w:val="2"/>
          <w:lang w:eastAsia="ar-SA"/>
        </w:rPr>
        <w:br/>
        <w:t xml:space="preserve">w ramach programu MKiDN „Kultura ludowa i tradycyjna”, </w:t>
      </w:r>
      <w:r>
        <w:rPr>
          <w:rFonts w:ascii="Times New Roman" w:hAnsi="Times New Roman"/>
        </w:rPr>
        <w:t xml:space="preserve">zadanie nr. 9 „Mistrz Tradycji”. Prowadzenie nauki – szkolenia przez konkretnego „mistrza” (przekaz bezpośredni wiedzy </w:t>
      </w:r>
      <w:r>
        <w:rPr>
          <w:rFonts w:ascii="Times New Roman" w:hAnsi="Times New Roman"/>
        </w:rPr>
        <w:br/>
        <w:t>i umiejętności osobom szczególnie zaint</w:t>
      </w:r>
      <w:r>
        <w:rPr>
          <w:rFonts w:ascii="Times New Roman" w:hAnsi="Times New Roman"/>
        </w:rPr>
        <w:t xml:space="preserve">eresowanym praktyczną kontynuacją danej profesji). </w:t>
      </w:r>
    </w:p>
    <w:p w:rsidR="004F4558" w:rsidRDefault="004F4558">
      <w:pPr>
        <w:jc w:val="both"/>
        <w:rPr>
          <w:rFonts w:ascii="Times New Roman" w:hAnsi="Times New Roman"/>
        </w:rPr>
      </w:pPr>
    </w:p>
    <w:p w:rsidR="004F4558" w:rsidRDefault="006D13E4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>§ 1</w:t>
      </w:r>
    </w:p>
    <w:p w:rsidR="004F4558" w:rsidRDefault="006D13E4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  <w:r>
        <w:rPr>
          <w:rFonts w:ascii="Times New Roman" w:eastAsia="Times New Roman" w:hAnsi="Times New Roman"/>
          <w:b/>
          <w:kern w:val="2"/>
          <w:lang w:eastAsia="ar-SA"/>
        </w:rPr>
        <w:t>Informacje ogólne</w:t>
      </w:r>
    </w:p>
    <w:p w:rsidR="004F4558" w:rsidRDefault="004F4558">
      <w:pPr>
        <w:tabs>
          <w:tab w:val="left" w:pos="284"/>
        </w:tabs>
        <w:spacing w:after="60" w:line="240" w:lineRule="auto"/>
        <w:jc w:val="center"/>
        <w:rPr>
          <w:rFonts w:ascii="Times New Roman" w:eastAsia="Times New Roman" w:hAnsi="Times New Roman"/>
          <w:b/>
          <w:kern w:val="2"/>
          <w:lang w:eastAsia="ar-SA"/>
        </w:rPr>
      </w:pPr>
    </w:p>
    <w:p w:rsidR="004F4558" w:rsidRDefault="006D13E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>Regulamin określa zasady rekrutacji i uczestnictwa uczniów w projekcie pn.  „Mistrz Tradycji – twórczyni ludowa Helena Wojtasik”.</w:t>
      </w:r>
    </w:p>
    <w:p w:rsidR="004F4558" w:rsidRDefault="006D13E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Głównym celem projektu jest </w:t>
      </w:r>
      <w:r>
        <w:rPr>
          <w:rFonts w:ascii="Times New Roman" w:hAnsi="Times New Roman"/>
        </w:rPr>
        <w:t>międzypokoleniowy prze</w:t>
      </w:r>
      <w:r>
        <w:rPr>
          <w:rFonts w:ascii="Times New Roman" w:hAnsi="Times New Roman"/>
        </w:rPr>
        <w:t>kaz tradycji pisania pisanek techniką batikową, która w 2020 r. wpisana została na Krajową listę niematerialnego dziedzictwa kulturowego. Procesem transmisji tej tradycji zajmie się pani Heleny Wojtasik, bardzo doświadczona pisankarka i twórczyni ludowa za</w:t>
      </w:r>
      <w:r>
        <w:rPr>
          <w:rFonts w:ascii="Times New Roman" w:hAnsi="Times New Roman"/>
        </w:rPr>
        <w:t>rejestrowaną w Stowarzyszeniu Twórców Ludowych – Oddział Opole.</w:t>
      </w:r>
    </w:p>
    <w:p w:rsidR="004F4558" w:rsidRDefault="004F4558">
      <w:pPr>
        <w:tabs>
          <w:tab w:val="left" w:pos="284"/>
        </w:tabs>
        <w:spacing w:after="0" w:line="240" w:lineRule="auto"/>
        <w:ind w:left="714"/>
        <w:jc w:val="both"/>
        <w:rPr>
          <w:rFonts w:ascii="Times New Roman" w:hAnsi="Times New Roman"/>
        </w:rPr>
      </w:pPr>
    </w:p>
    <w:p w:rsidR="004F4558" w:rsidRDefault="006D13E4">
      <w:p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Główne cele projektu zakładają:</w:t>
      </w:r>
    </w:p>
    <w:p w:rsidR="004F4558" w:rsidRDefault="006D13E4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wsparcie procesu transmisji w obrębie wspólnoty kulturowej mieszkańców w woj. opolskim, w którym jest potencjał na wykształcenie nowych twórców ludo</w:t>
      </w:r>
      <w:r>
        <w:rPr>
          <w:rFonts w:ascii="Times New Roman" w:hAnsi="Times New Roman"/>
        </w:rPr>
        <w:t>wych;</w:t>
      </w:r>
    </w:p>
    <w:p w:rsidR="004F4558" w:rsidRDefault="006D13E4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kontynuację i przekazanie tradycji i podtrzymanie międzypokoleniowego przekazu, poprzez naukę pisania pisanek techniką batikową; </w:t>
      </w:r>
    </w:p>
    <w:p w:rsidR="004F4558" w:rsidRDefault="006D13E4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dokumentację poszczególnych etapów procesu kształcenia uczniów. Zadanie zakłada również działania o charakterze </w:t>
      </w:r>
      <w:r>
        <w:rPr>
          <w:rFonts w:ascii="Times New Roman" w:hAnsi="Times New Roman"/>
        </w:rPr>
        <w:t>promocyjnym (publikacja zdjęć, tekstów, filmu dokumentującego proces przekazywania wiedzy);</w:t>
      </w:r>
    </w:p>
    <w:p w:rsidR="004F4558" w:rsidRDefault="006D13E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>Projekt realizowany jest w terminie od maja do listopada 2025 r. Szkolenia będą odbywały się w soboty lub niedziele, w godz. 10.00 – 17.00 (21 h w miesiącu). Na ost</w:t>
      </w:r>
      <w:r>
        <w:rPr>
          <w:rFonts w:ascii="Times New Roman" w:eastAsia="Lucida Sans Unicode" w:hAnsi="Times New Roman"/>
          <w:kern w:val="2"/>
        </w:rPr>
        <w:t xml:space="preserve">atnich zajęciach planowana jest konferencja prasowa i pokaz efektów pracy uczniów. </w:t>
      </w:r>
    </w:p>
    <w:p w:rsidR="004F4558" w:rsidRDefault="006D13E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kern w:val="2"/>
        </w:rPr>
        <w:t xml:space="preserve">Miejsce realizacji projektu: dom Pani Heleny Wojtasik w Tułowicach (gm. Tułowice, powiat </w:t>
      </w:r>
      <w:r w:rsidR="00911D29">
        <w:rPr>
          <w:rFonts w:ascii="Times New Roman" w:eastAsia="Lucida Sans Unicode" w:hAnsi="Times New Roman"/>
          <w:kern w:val="2"/>
        </w:rPr>
        <w:t>opolski</w:t>
      </w:r>
      <w:r>
        <w:rPr>
          <w:rFonts w:ascii="Times New Roman" w:eastAsia="Lucida Sans Unicode" w:hAnsi="Times New Roman"/>
          <w:kern w:val="2"/>
        </w:rPr>
        <w:t>, woj. opolskie).</w:t>
      </w:r>
    </w:p>
    <w:p w:rsidR="004F4558" w:rsidRDefault="004F4558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:rsidR="004F4558" w:rsidRDefault="004F4558">
      <w:pPr>
        <w:tabs>
          <w:tab w:val="left" w:pos="284"/>
        </w:tabs>
        <w:spacing w:after="0" w:line="240" w:lineRule="auto"/>
        <w:jc w:val="both"/>
        <w:rPr>
          <w:rFonts w:ascii="Times New Roman" w:eastAsia="Lucida Sans Unicode" w:hAnsi="Times New Roman"/>
          <w:kern w:val="2"/>
        </w:rPr>
      </w:pPr>
    </w:p>
    <w:p w:rsidR="004F4558" w:rsidRDefault="006D13E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4F4558" w:rsidRDefault="006D13E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rekrutacji i kwalifikacji uczestników</w:t>
      </w:r>
    </w:p>
    <w:p w:rsidR="004F4558" w:rsidRDefault="004F45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Rekrutac</w:t>
      </w:r>
      <w:r>
        <w:rPr>
          <w:rFonts w:ascii="Times New Roman" w:hAnsi="Times New Roman"/>
        </w:rPr>
        <w:t xml:space="preserve">ję prowadzą wspólnie Fundacja „Dla Dziedzictwa” i Mistrz Tradycji – pani Helena Wojtasik. 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Rekrutacja zostanie poprzedzona kampanią informacyjną w postaci:</w:t>
      </w:r>
    </w:p>
    <w:p w:rsidR="004F4558" w:rsidRDefault="006D13E4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informacji na witrynie internetowej Fundacji „Dla Dziedzictwa”;</w:t>
      </w:r>
    </w:p>
    <w:p w:rsidR="004F4558" w:rsidRDefault="006D13E4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informacji w mediach społecznośc</w:t>
      </w:r>
      <w:r>
        <w:rPr>
          <w:rFonts w:ascii="Times New Roman" w:hAnsi="Times New Roman"/>
        </w:rPr>
        <w:t>iowych.</w:t>
      </w:r>
    </w:p>
    <w:p w:rsidR="004F4558" w:rsidRDefault="004F4558">
      <w:pPr>
        <w:pStyle w:val="Akapitzlist"/>
        <w:spacing w:after="0" w:line="240" w:lineRule="auto"/>
        <w:rPr>
          <w:rFonts w:ascii="Times New Roman" w:hAnsi="Times New Roman"/>
        </w:rPr>
      </w:pP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Podczas procesu rekrutacji przestrzegana będzie zasada równości szans i niedyskryminacji, </w:t>
      </w:r>
      <w:r>
        <w:rPr>
          <w:rFonts w:ascii="Times New Roman" w:hAnsi="Times New Roman"/>
        </w:rPr>
        <w:br/>
        <w:t xml:space="preserve">w tym dostępności dla osób z niepełnosprawnościami oraz zasada równości szans kobiet </w:t>
      </w:r>
      <w:r>
        <w:rPr>
          <w:rFonts w:ascii="Times New Roman" w:hAnsi="Times New Roman"/>
        </w:rPr>
        <w:br/>
        <w:t xml:space="preserve">i mężczyzn. 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do projektu ma charakter zamknięty i trwać będzie w terminie od maja do listopada 2025 r.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dniu po 21 kwietnia 2025 r. na witrynie internetowej Fundacji ogłoszone zostaną wyniki rekrutacji.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Głos decydujący w wyborze uczestników Projektu ma Mist</w:t>
      </w:r>
      <w:r>
        <w:rPr>
          <w:rFonts w:ascii="Times New Roman" w:hAnsi="Times New Roman"/>
        </w:rPr>
        <w:t>rz Tradycji – pani Helena Wojtasik.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w procesie rekrutacji mogą ulec zmianie za zgodą Koordynatora projektu.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Kryteria naboru:</w:t>
      </w:r>
    </w:p>
    <w:p w:rsidR="004F4558" w:rsidRDefault="006D13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Zdolności plastyczne i manualne.</w:t>
      </w:r>
    </w:p>
    <w:p w:rsidR="004F4558" w:rsidRDefault="006D13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Pierwszeństwo w naborze mają </w:t>
      </w:r>
      <w:r>
        <w:rPr>
          <w:rFonts w:ascii="Times New Roman" w:hAnsi="Times New Roman"/>
          <w:sz w:val="24"/>
          <w:szCs w:val="24"/>
        </w:rPr>
        <w:t>mieszkańcy gminy Tułowice.</w:t>
      </w:r>
    </w:p>
    <w:p w:rsidR="004F4558" w:rsidRDefault="006D13E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Rodzinne tradycje pisankarskie.</w:t>
      </w:r>
    </w:p>
    <w:p w:rsidR="004F4558" w:rsidRDefault="006D13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Kolejność zgłoszeń. </w:t>
      </w:r>
    </w:p>
    <w:p w:rsidR="004F4558" w:rsidRDefault="006D13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Ponadto:</w:t>
      </w:r>
    </w:p>
    <w:p w:rsidR="004F4558" w:rsidRDefault="006D13E4">
      <w:pPr>
        <w:spacing w:line="252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kandydat na ucznia powinien posiadać podstawową wiedzę nt. pisanek (trzymania narzędzi, delikatności w trzymaniu wydmuszki itp.);</w:t>
      </w:r>
    </w:p>
    <w:p w:rsidR="004F4558" w:rsidRDefault="006D13E4">
      <w:pPr>
        <w:spacing w:line="25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kandydat na ucznia powinien wykazywać chęć nauki i determinację w doskonaleniu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umiejętnośc</w:t>
      </w:r>
      <w:r>
        <w:rPr>
          <w:rFonts w:ascii="Times New Roman" w:hAnsi="Times New Roman"/>
        </w:rPr>
        <w:t xml:space="preserve">i. </w:t>
      </w:r>
    </w:p>
    <w:p w:rsidR="004F4558" w:rsidRDefault="006D13E4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Umiejętności kandydat deklaruje podpisując deklarację uczestnictwa w projekcie (załącznik nr 2 Regulaminu).</w:t>
      </w:r>
    </w:p>
    <w:p w:rsidR="004F4558" w:rsidRDefault="004F4558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Zainteresowani ubiegający się o uczestnictwo w Projekcie składają:</w:t>
      </w:r>
    </w:p>
    <w:p w:rsidR="004F4558" w:rsidRDefault="006D1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zgłoszeniowy - załącznik nr 1</w:t>
      </w:r>
    </w:p>
    <w:p w:rsidR="004F4558" w:rsidRDefault="006D1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deklaracja uczestnictwa w projekcie </w:t>
      </w:r>
      <w:r>
        <w:rPr>
          <w:rFonts w:ascii="Times New Roman" w:hAnsi="Times New Roman"/>
        </w:rPr>
        <w:t>- załącznik nr 2</w:t>
      </w:r>
    </w:p>
    <w:p w:rsidR="004F4558" w:rsidRDefault="006D1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 uczestnika projektu dotyczące przetwarzania danych osobowych - załącznik nr 3.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Formularze rekrutacyjne i Regulamin rekrutacji i uczestnictwa w  projekcie dostępne są na witrynie internetowej Fundacji „Dla Dziedzictwa”.</w:t>
      </w:r>
    </w:p>
    <w:p w:rsidR="004F4558" w:rsidRDefault="006D13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rekrutacyjne (w wersji elektronicznej i papierowej) należy przesłać na adres Fundacji „Dla Dziedzictwa” e-mail: </w:t>
      </w:r>
      <w:hyperlink r:id="rId8">
        <w:r>
          <w:rPr>
            <w:rStyle w:val="Hipercze"/>
            <w:rFonts w:ascii="Times New Roman" w:hAnsi="Times New Roman"/>
          </w:rPr>
          <w:t>biuro@dladziedzictwa.org</w:t>
        </w:r>
      </w:hyperlink>
      <w:r>
        <w:rPr>
          <w:rStyle w:val="Hipercze"/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Fundacja „Dla Dziedzictwa”, ul. Armii Krajowej 22/8, 45-0</w:t>
      </w:r>
      <w:r>
        <w:rPr>
          <w:rFonts w:ascii="Times New Roman" w:hAnsi="Times New Roman"/>
        </w:rPr>
        <w:t>71 Opole.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Komisji rekrutacyjnej zostaną udokumentowane protokołem i zakończą się sporządzeniem list podstawowych i rezerwowych.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małej ilości zgłoszeń zostanie ogłoszony powtórny nabór. 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Wszyscy kandydaci/kandydatki do Projektu, zostaną po</w:t>
      </w:r>
      <w:r>
        <w:rPr>
          <w:rFonts w:ascii="Times New Roman" w:hAnsi="Times New Roman"/>
        </w:rPr>
        <w:t>wiadomieni o zakwalifikowaniu się do projektu lub o umieszczeniu ich na liście rezerwowej.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ma prawo do rezygnacji z udziału w Projekcie po wypełnieniu pisemnego formularza stanowiącego załącznik nr 4 Regulaminu. </w:t>
      </w:r>
    </w:p>
    <w:p w:rsidR="004F4558" w:rsidRDefault="006D13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rezygnacji z uczestni</w:t>
      </w:r>
      <w:r>
        <w:rPr>
          <w:rFonts w:ascii="Times New Roman" w:hAnsi="Times New Roman"/>
        </w:rPr>
        <w:t>ctwa w Projekcie któregoś/ którejś                                         z zakwalifikowanych uczestników/uczestniczek Projektu uczestnictwo zostanie zaproponowane osobie z listy rezerwowej.</w:t>
      </w:r>
    </w:p>
    <w:p w:rsidR="004F4558" w:rsidRDefault="004F455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4558" w:rsidRDefault="004F455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4558" w:rsidRDefault="006D13E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4F4558" w:rsidRDefault="006D13E4">
      <w:pPr>
        <w:widowControl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Uprawnienia i obowiązki uczestników </w:t>
      </w:r>
    </w:p>
    <w:p w:rsidR="004F4558" w:rsidRDefault="004F455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lang w:eastAsia="pl-PL"/>
        </w:rPr>
      </w:pPr>
    </w:p>
    <w:p w:rsidR="004F4558" w:rsidRDefault="006D1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projekcie j</w:t>
      </w:r>
      <w:r>
        <w:rPr>
          <w:rFonts w:ascii="Times New Roman" w:hAnsi="Times New Roman"/>
        </w:rPr>
        <w:t>est bezpłatny.</w:t>
      </w:r>
    </w:p>
    <w:p w:rsidR="004F4558" w:rsidRDefault="006D1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obowiązków uczestników/uczestniczek projektu należy:</w:t>
      </w:r>
    </w:p>
    <w:p w:rsidR="004F4558" w:rsidRDefault="006D13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aktywne uczestnictwo w zajęciach prowadzonych przez Mistrza Tradycji;</w:t>
      </w:r>
    </w:p>
    <w:p w:rsidR="004F4558" w:rsidRDefault="006D13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punktualne i regularne uczestniczenie w zajęciach każdorazowo potwierdzone na liście obecności przez prowadzącego </w:t>
      </w:r>
      <w:r>
        <w:rPr>
          <w:rFonts w:ascii="Times New Roman" w:hAnsi="Times New Roman"/>
        </w:rPr>
        <w:t>zajęcia;</w:t>
      </w:r>
    </w:p>
    <w:p w:rsidR="004F4558" w:rsidRDefault="006D13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monitoringu projektu, w tym wypełnianie ankiet, które będą przeprowadzane w ramach projektu;</w:t>
      </w:r>
    </w:p>
    <w:p w:rsidR="004F4558" w:rsidRDefault="006D13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bieżące informowanie o zmianie miejsca zamieszkania bądź też jakichkolwiek istotnych zmianach mających wpływ na spełnienie kryteriów kwalifikowal</w:t>
      </w:r>
      <w:r>
        <w:rPr>
          <w:rFonts w:ascii="Times New Roman" w:hAnsi="Times New Roman"/>
        </w:rPr>
        <w:t>ności uczestnika/uczestniczki projektu.</w:t>
      </w:r>
    </w:p>
    <w:p w:rsidR="004F4558" w:rsidRDefault="006D1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Dopuszczalny próg nieobecności na zajęciach wynosi do 35 % ogólnej liczby zajęć danej formy wsparcia. Przekroczenie tego progu skutkuje skreśleniem z listy uczestnika projektu. W takiej sytuacji na miejsce uczestnika skreślonego może wejść uczestnik z list</w:t>
      </w:r>
      <w:r>
        <w:rPr>
          <w:rFonts w:ascii="Times New Roman" w:hAnsi="Times New Roman"/>
        </w:rPr>
        <w:t xml:space="preserve">y rezerwowej. </w:t>
      </w:r>
    </w:p>
    <w:p w:rsidR="004F4558" w:rsidRDefault="006D1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szczególnych przypadkach uniemożliwiających uczestnictwo w zajęciach (choroba, zmiana miejsca zamieszkania, inny ważny powód) zakwalifikowani uczestnicy/uczestniczki maja prawo do rezygnacji z uczestnictwa w projekcie, po złożeniu pisemneg</w:t>
      </w:r>
      <w:r>
        <w:rPr>
          <w:rFonts w:ascii="Times New Roman" w:hAnsi="Times New Roman"/>
        </w:rPr>
        <w:t>o oświadczenia o rezygnacji i jej przyczynach   (załącznik nr 4).</w:t>
      </w:r>
    </w:p>
    <w:p w:rsidR="004F4558" w:rsidRDefault="006D13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Każde zachowanie uczestnika/uczestniczki w trakcie zajęć utrudniające lub uniemożliwiające prowadzenie zajęć skutkować może usunięciem uczestnika z projektu. </w:t>
      </w:r>
    </w:p>
    <w:p w:rsidR="004F4558" w:rsidRDefault="004F455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4558" w:rsidRDefault="004F455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4558" w:rsidRDefault="006D13E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4F4558" w:rsidRDefault="006D13E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</w:t>
      </w:r>
      <w:r>
        <w:rPr>
          <w:rFonts w:ascii="Times New Roman" w:hAnsi="Times New Roman"/>
        </w:rPr>
        <w:t>dacja „Dla Dziedzictwa” zastrzega sobie prawo do wprowadzenia zmian do niniejszego Regulaminu.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sprawy związane z interpretacją niniejszego Regulaminu rozstrzygane są przez Koordynatora projektu. 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do Regulaminu rekrutacji i uczestni</w:t>
      </w:r>
      <w:r>
        <w:rPr>
          <w:rFonts w:ascii="Times New Roman" w:hAnsi="Times New Roman"/>
        </w:rPr>
        <w:t>ctwa uczniów w  projekcie wprowadza Koordynator projektu w formie pisemnej.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zaistniałych zmianach uczestnika/uczestniczki projektu będą powiadomieni poprzez ogłoszenie na stronie internetowej Fundacji.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niniejszym Regulaminem z</w:t>
      </w:r>
      <w:r>
        <w:rPr>
          <w:rFonts w:ascii="Times New Roman" w:hAnsi="Times New Roman"/>
        </w:rPr>
        <w:t>astosowanie mają obowiązujące zapisy aktów prawnych i dokumentów programowych dotyczących realizacji projektów MKiDN, a także przepisy wynikające  z właściwych aktów prawa wspólnotowego i polskiego,  w tym ustawy o ochronie danych osobowych.</w:t>
      </w:r>
    </w:p>
    <w:p w:rsidR="004F4558" w:rsidRDefault="006D13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wcho</w:t>
      </w:r>
      <w:r>
        <w:rPr>
          <w:rFonts w:ascii="Times New Roman" w:hAnsi="Times New Roman"/>
        </w:rPr>
        <w:t>dzi w życie z dniem podpisania.</w:t>
      </w:r>
    </w:p>
    <w:p w:rsidR="004F4558" w:rsidRDefault="004F455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4F4558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E4" w:rsidRDefault="006D13E4">
      <w:pPr>
        <w:spacing w:after="0" w:line="240" w:lineRule="auto"/>
      </w:pPr>
      <w:r>
        <w:separator/>
      </w:r>
    </w:p>
  </w:endnote>
  <w:endnote w:type="continuationSeparator" w:id="0">
    <w:p w:rsidR="006D13E4" w:rsidRDefault="006D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903273"/>
      <w:docPartObj>
        <w:docPartGallery w:val="Page Numbers (Bottom of Page)"/>
        <w:docPartUnique/>
      </w:docPartObj>
    </w:sdtPr>
    <w:sdtEndPr/>
    <w:sdtContent>
      <w:p w:rsidR="004F4558" w:rsidRDefault="006D13E4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11D29">
          <w:rPr>
            <w:noProof/>
          </w:rPr>
          <w:t>2</w:t>
        </w:r>
        <w:r>
          <w:fldChar w:fldCharType="end"/>
        </w:r>
      </w:p>
    </w:sdtContent>
  </w:sdt>
  <w:p w:rsidR="004F4558" w:rsidRDefault="004F4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E4" w:rsidRDefault="006D13E4">
      <w:pPr>
        <w:spacing w:after="0" w:line="240" w:lineRule="auto"/>
      </w:pPr>
      <w:r>
        <w:separator/>
      </w:r>
    </w:p>
  </w:footnote>
  <w:footnote w:type="continuationSeparator" w:id="0">
    <w:p w:rsidR="006D13E4" w:rsidRDefault="006D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22"/>
    <w:multiLevelType w:val="multilevel"/>
    <w:tmpl w:val="C4E06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687131"/>
    <w:multiLevelType w:val="multilevel"/>
    <w:tmpl w:val="6A9EC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1C1B29"/>
    <w:multiLevelType w:val="multilevel"/>
    <w:tmpl w:val="7A1AC9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7208B7"/>
    <w:multiLevelType w:val="multilevel"/>
    <w:tmpl w:val="22B28A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4C7202CE"/>
    <w:multiLevelType w:val="multilevel"/>
    <w:tmpl w:val="9DE4C5F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4FC6286B"/>
    <w:multiLevelType w:val="multilevel"/>
    <w:tmpl w:val="B9D4A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937C17"/>
    <w:multiLevelType w:val="multilevel"/>
    <w:tmpl w:val="A42CDE9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77D27CB2"/>
    <w:multiLevelType w:val="multilevel"/>
    <w:tmpl w:val="132E3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58"/>
    <w:rsid w:val="004F4558"/>
    <w:rsid w:val="006D13E4"/>
    <w:rsid w:val="009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9B0BF-1DE3-4DCD-A0AA-B0C014A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FEE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730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0DB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56EC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56EC1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56E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47B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5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56EC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dladziedzictw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Joanna Banik</dc:creator>
  <dc:description/>
  <cp:lastModifiedBy>Tomasz Kwiatek</cp:lastModifiedBy>
  <cp:revision>3</cp:revision>
  <cp:lastPrinted>2022-03-31T12:15:00Z</cp:lastPrinted>
  <dcterms:created xsi:type="dcterms:W3CDTF">2025-03-19T11:09:00Z</dcterms:created>
  <dcterms:modified xsi:type="dcterms:W3CDTF">2025-03-19T11:09:00Z</dcterms:modified>
  <dc:language>pl-PL</dc:language>
</cp:coreProperties>
</file>